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FCAB" w14:textId="77777777" w:rsidR="0016740B" w:rsidRDefault="00E80387">
      <w:pPr>
        <w:pStyle w:val="a9"/>
        <w:widowControl/>
        <w:spacing w:beforeAutospacing="0" w:afterAutospacing="0" w:line="360" w:lineRule="auto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全国交通铁路类高校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2022</w:t>
      </w: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届毕业生共享就业</w:t>
      </w:r>
    </w:p>
    <w:p w14:paraId="1463FD1F" w14:textId="77777777" w:rsidR="0016740B" w:rsidRDefault="00E80387">
      <w:pPr>
        <w:pStyle w:val="a9"/>
        <w:widowControl/>
        <w:spacing w:beforeAutospacing="0" w:afterAutospacing="0" w:line="360" w:lineRule="auto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网络招聘会</w:t>
      </w:r>
    </w:p>
    <w:p w14:paraId="5AF24F4C" w14:textId="77777777" w:rsidR="0016740B" w:rsidRDefault="00E80387">
      <w:pPr>
        <w:pStyle w:val="a9"/>
        <w:widowControl/>
        <w:spacing w:beforeAutospacing="0" w:afterAutospacing="0" w:line="360" w:lineRule="auto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尊敬的单位及个人：</w:t>
      </w:r>
    </w:p>
    <w:p w14:paraId="1CD909ED" w14:textId="77777777" w:rsidR="0016740B" w:rsidRDefault="00E80387">
      <w:pPr>
        <w:pStyle w:val="a9"/>
        <w:shd w:val="clear" w:color="auto" w:fill="FFFFFF"/>
        <w:wordWrap w:val="0"/>
        <w:spacing w:beforeAutospacing="0" w:afterAutospacing="0" w:line="360" w:lineRule="auto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为贯彻落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实习近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平总书记在中央人才工作会议上重要讲话精神，深入实施新时代人才强国战略的总体要求。落实“</w:t>
      </w:r>
      <w:r>
        <w:rPr>
          <w:rFonts w:ascii="仿宋" w:eastAsia="仿宋" w:hAnsi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届全国普通高校毕业生就业</w:t>
      </w:r>
      <w:r>
        <w:rPr>
          <w:rFonts w:ascii="仿宋" w:eastAsia="仿宋" w:hAnsi="仿宋" w:hint="eastAsia"/>
          <w:color w:val="000000"/>
          <w:sz w:val="28"/>
          <w:szCs w:val="28"/>
        </w:rPr>
        <w:t>工作视频会议精神</w:t>
      </w:r>
      <w:r>
        <w:rPr>
          <w:rFonts w:ascii="仿宋" w:eastAsia="仿宋" w:hAnsi="仿宋" w:hint="eastAsia"/>
          <w:color w:val="000000"/>
          <w:sz w:val="28"/>
          <w:szCs w:val="28"/>
        </w:rPr>
        <w:t>”，发挥就业平台桥梁作用。搭建全国统一、多方联动的网络招聘会平台，拓宽岗位信息，助力</w:t>
      </w:r>
      <w:r>
        <w:rPr>
          <w:rFonts w:ascii="仿宋" w:eastAsia="仿宋" w:hAnsi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届高校毕业生就业工作。现由</w:t>
      </w:r>
      <w:r>
        <w:rPr>
          <w:rFonts w:ascii="仿宋" w:eastAsia="仿宋" w:hAnsi="仿宋" w:hint="eastAsia"/>
          <w:color w:val="000000"/>
          <w:sz w:val="28"/>
          <w:szCs w:val="28"/>
        </w:rPr>
        <w:t>211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校招网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联合全国</w:t>
      </w:r>
      <w:r>
        <w:rPr>
          <w:rFonts w:ascii="仿宋" w:eastAsia="仿宋" w:hAnsi="仿宋" w:hint="eastAsia"/>
          <w:color w:val="000000"/>
          <w:sz w:val="28"/>
          <w:szCs w:val="28"/>
        </w:rPr>
        <w:t>交通铁路类</w:t>
      </w:r>
      <w:r>
        <w:rPr>
          <w:rFonts w:ascii="仿宋" w:eastAsia="仿宋" w:hAnsi="仿宋" w:hint="eastAsia"/>
          <w:color w:val="000000"/>
          <w:sz w:val="28"/>
          <w:szCs w:val="28"/>
        </w:rPr>
        <w:t>高校，特举办</w:t>
      </w:r>
      <w:r>
        <w:rPr>
          <w:rFonts w:ascii="仿宋" w:eastAsia="仿宋" w:hAnsi="仿宋" w:hint="eastAsia"/>
          <w:color w:val="000000"/>
          <w:sz w:val="28"/>
          <w:szCs w:val="28"/>
        </w:rPr>
        <w:t>交通铁路类</w:t>
      </w:r>
      <w:r>
        <w:rPr>
          <w:rFonts w:ascii="仿宋" w:eastAsia="仿宋" w:hAnsi="仿宋" w:hint="eastAsia"/>
          <w:color w:val="000000"/>
          <w:sz w:val="28"/>
          <w:szCs w:val="28"/>
        </w:rPr>
        <w:t>联合网络视频招聘会。</w:t>
      </w:r>
    </w:p>
    <w:p w14:paraId="4D5E917A" w14:textId="77777777" w:rsidR="0016740B" w:rsidRDefault="00E80387">
      <w:pPr>
        <w:pStyle w:val="a9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诚邀贵单位报名参加，通过线</w:t>
      </w:r>
      <w:proofErr w:type="gramStart"/>
      <w:r>
        <w:rPr>
          <w:rFonts w:ascii="仿宋" w:eastAsia="仿宋" w:hAnsi="仿宋" w:cs="仿宋"/>
          <w:sz w:val="28"/>
          <w:szCs w:val="28"/>
        </w:rPr>
        <w:t>上方式</w:t>
      </w:r>
      <w:proofErr w:type="gramEnd"/>
      <w:r>
        <w:rPr>
          <w:rFonts w:ascii="仿宋" w:eastAsia="仿宋" w:hAnsi="仿宋" w:cs="仿宋"/>
          <w:sz w:val="28"/>
          <w:szCs w:val="28"/>
        </w:rPr>
        <w:t>选聘</w:t>
      </w:r>
      <w:r>
        <w:rPr>
          <w:rFonts w:ascii="仿宋" w:eastAsia="仿宋" w:hAnsi="仿宋" w:cs="仿宋" w:hint="eastAsia"/>
          <w:sz w:val="28"/>
          <w:szCs w:val="28"/>
        </w:rPr>
        <w:t>我</w:t>
      </w:r>
      <w:r>
        <w:rPr>
          <w:rFonts w:ascii="仿宋" w:eastAsia="仿宋" w:hAnsi="仿宋" w:cs="仿宋"/>
          <w:sz w:val="28"/>
          <w:szCs w:val="28"/>
        </w:rPr>
        <w:t>校毕业生。现将空中</w:t>
      </w:r>
      <w:proofErr w:type="gramStart"/>
      <w:r>
        <w:rPr>
          <w:rFonts w:ascii="仿宋" w:eastAsia="仿宋" w:hAnsi="仿宋" w:cs="仿宋"/>
          <w:sz w:val="28"/>
          <w:szCs w:val="28"/>
        </w:rPr>
        <w:t>双选会相关</w:t>
      </w:r>
      <w:proofErr w:type="gramEnd"/>
      <w:r>
        <w:rPr>
          <w:rFonts w:ascii="仿宋" w:eastAsia="仿宋" w:hAnsi="仿宋" w:cs="仿宋"/>
          <w:sz w:val="28"/>
          <w:szCs w:val="28"/>
        </w:rPr>
        <w:t>事项通知如下：</w:t>
      </w:r>
    </w:p>
    <w:p w14:paraId="3FFFE0FE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b"/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一、</w:t>
      </w: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活动安排</w:t>
      </w:r>
    </w:p>
    <w:p w14:paraId="56674AC9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highlight w:val="yellow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举办时间：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日—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31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日</w:t>
      </w:r>
    </w:p>
    <w:p w14:paraId="53ACEB0B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主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办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方：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211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校招网</w:t>
      </w:r>
      <w:proofErr w:type="gramEnd"/>
    </w:p>
    <w:p w14:paraId="2BC1DFA9" w14:textId="77777777" w:rsidR="0016740B" w:rsidRDefault="00E80387">
      <w:pPr>
        <w:pStyle w:val="a9"/>
        <w:widowControl/>
        <w:spacing w:beforeAutospacing="0" w:afterAutospacing="0" w:line="360" w:lineRule="auto"/>
        <w:ind w:leftChars="266" w:left="1964" w:hangingChars="500" w:hanging="1405"/>
        <w:jc w:val="both"/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联合主办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/>
          <w:sz w:val="28"/>
          <w:szCs w:val="28"/>
        </w:rPr>
        <w:t>佳木斯大学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黑龙江大学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黑龙江八一农垦大学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大连工业大学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沈阳工业大学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成都文理学院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长安大学</w:t>
      </w:r>
      <w:r>
        <w:rPr>
          <w:rFonts w:ascii="仿宋" w:eastAsia="仿宋" w:hAnsi="仿宋" w:cs="仿宋" w:hint="eastAsia"/>
          <w:sz w:val="28"/>
          <w:szCs w:val="28"/>
        </w:rPr>
        <w:t>、广东财经大学、新疆大学、山东青岛大学等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（详细名单见附件一，名单持续更新中排名不分先后）</w:t>
      </w:r>
    </w:p>
    <w:p w14:paraId="47AE27FE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承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办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方：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猫头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英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云人才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市场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</w:t>
      </w:r>
    </w:p>
    <w:p w14:paraId="7F410DB1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2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企业规模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500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家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部分企业见附件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，企业名单持续更新中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</w:p>
    <w:p w14:paraId="7DB73802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2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形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式：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网络双选会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视频面试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在线投递</w:t>
      </w:r>
    </w:p>
    <w:p w14:paraId="78EC968A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网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址：</w:t>
      </w:r>
      <w:hyperlink r:id="rId8" w:history="1">
        <w:r>
          <w:rPr>
            <w:rStyle w:val="ac"/>
            <w:rFonts w:ascii="仿宋" w:eastAsia="仿宋" w:hAnsi="仿宋" w:cs="仿宋" w:hint="eastAsia"/>
            <w:sz w:val="28"/>
            <w:szCs w:val="28"/>
            <w:shd w:val="clear" w:color="auto" w:fill="FFFFFF"/>
          </w:rPr>
          <w:t>yxzmty</w:t>
        </w:r>
        <w:r>
          <w:rPr>
            <w:rStyle w:val="ac"/>
            <w:rFonts w:ascii="仿宋" w:eastAsia="仿宋" w:hAnsi="仿宋" w:cs="仿宋" w:hint="eastAsia"/>
            <w:sz w:val="28"/>
            <w:szCs w:val="28"/>
            <w:shd w:val="clear" w:color="auto" w:fill="FFFFFF"/>
          </w:rPr>
          <w:t>.cnxincai.com</w:t>
        </w:r>
      </w:hyperlink>
      <w:r>
        <w:rPr>
          <w:rStyle w:val="ac"/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（注：</w:t>
      </w:r>
      <w:r>
        <w:rPr>
          <w:rFonts w:ascii="仿宋" w:eastAsia="仿宋" w:hAnsi="仿宋" w:cs="仿宋" w:hint="eastAsia"/>
          <w:shd w:val="clear" w:color="auto" w:fill="FFFFFF"/>
        </w:rPr>
        <w:t>会场会同步在各学校云主站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</w:p>
    <w:p w14:paraId="2758290A" w14:textId="77777777" w:rsidR="0016740B" w:rsidRDefault="0016740B">
      <w:pPr>
        <w:pStyle w:val="a9"/>
        <w:widowControl/>
        <w:spacing w:beforeAutospacing="0" w:afterAutospacing="0" w:line="560" w:lineRule="exact"/>
        <w:ind w:firstLineChars="200" w:firstLine="562"/>
        <w:rPr>
          <w:rStyle w:val="ab"/>
          <w:rFonts w:ascii="仿宋" w:eastAsia="仿宋" w:hAnsi="仿宋" w:cs="仿宋"/>
          <w:sz w:val="28"/>
          <w:szCs w:val="28"/>
        </w:rPr>
      </w:pPr>
    </w:p>
    <w:p w14:paraId="7C2B36AD" w14:textId="77777777" w:rsidR="0016740B" w:rsidRDefault="00E80387">
      <w:pPr>
        <w:pStyle w:val="a9"/>
        <w:widowControl/>
        <w:spacing w:beforeAutospacing="0" w:afterAutospacing="0" w:line="560" w:lineRule="exact"/>
        <w:rPr>
          <w:rStyle w:val="ab"/>
          <w:rFonts w:ascii="仿宋" w:eastAsia="仿宋" w:hAnsi="仿宋" w:cs="仿宋"/>
          <w:sz w:val="28"/>
          <w:szCs w:val="28"/>
        </w:rPr>
      </w:pPr>
      <w:r>
        <w:rPr>
          <w:rStyle w:val="ab"/>
          <w:rFonts w:ascii="仿宋" w:eastAsia="仿宋" w:hAnsi="仿宋" w:cs="仿宋" w:hint="eastAsia"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2686B7B" wp14:editId="0AF01DEF">
            <wp:simplePos x="0" y="0"/>
            <wp:positionH relativeFrom="column">
              <wp:posOffset>1741805</wp:posOffset>
            </wp:positionH>
            <wp:positionV relativeFrom="paragraph">
              <wp:posOffset>186055</wp:posOffset>
            </wp:positionV>
            <wp:extent cx="1958340" cy="1958340"/>
            <wp:effectExtent l="0" t="0" r="3810" b="3810"/>
            <wp:wrapSquare wrapText="bothSides"/>
            <wp:docPr id="1026" name="图片 1" descr="f8bd96d04bbf30cfa03a5b0e1d4a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f8bd96d04bbf30cfa03a5b0e1d4a340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D8715" w14:textId="77777777" w:rsidR="0016740B" w:rsidRDefault="0016740B">
      <w:pPr>
        <w:pStyle w:val="a9"/>
        <w:widowControl/>
        <w:spacing w:beforeAutospacing="0" w:afterAutospacing="0" w:line="560" w:lineRule="exact"/>
        <w:ind w:firstLineChars="200" w:firstLine="562"/>
        <w:rPr>
          <w:rStyle w:val="ab"/>
          <w:rFonts w:ascii="仿宋" w:eastAsia="仿宋" w:hAnsi="仿宋" w:cs="仿宋"/>
          <w:color w:val="FF0000"/>
          <w:sz w:val="28"/>
          <w:szCs w:val="28"/>
        </w:rPr>
      </w:pPr>
    </w:p>
    <w:p w14:paraId="6D93EA65" w14:textId="77777777" w:rsidR="0016740B" w:rsidRDefault="0016740B">
      <w:pPr>
        <w:pStyle w:val="a9"/>
        <w:widowControl/>
        <w:spacing w:beforeAutospacing="0" w:afterAutospacing="0" w:line="560" w:lineRule="exact"/>
        <w:rPr>
          <w:rStyle w:val="ab"/>
          <w:rFonts w:ascii="仿宋" w:eastAsia="仿宋" w:hAnsi="仿宋" w:cs="仿宋"/>
          <w:color w:val="FF0000"/>
          <w:sz w:val="28"/>
          <w:szCs w:val="28"/>
        </w:rPr>
      </w:pPr>
    </w:p>
    <w:p w14:paraId="5E94269E" w14:textId="77777777" w:rsidR="0016740B" w:rsidRDefault="00E80387">
      <w:pPr>
        <w:pStyle w:val="a9"/>
        <w:widowControl/>
        <w:spacing w:beforeAutospacing="0" w:afterAutospacing="0" w:line="560" w:lineRule="exact"/>
        <w:ind w:firstLineChars="1200" w:firstLine="3373"/>
        <w:rPr>
          <w:rStyle w:val="ab"/>
          <w:rFonts w:ascii="仿宋" w:eastAsia="仿宋" w:hAnsi="仿宋" w:cs="仿宋"/>
          <w:sz w:val="28"/>
          <w:szCs w:val="28"/>
        </w:rPr>
      </w:pPr>
      <w:r>
        <w:rPr>
          <w:rStyle w:val="ab"/>
          <w:rFonts w:ascii="仿宋" w:eastAsia="仿宋" w:hAnsi="仿宋" w:cs="仿宋" w:hint="eastAsia"/>
          <w:color w:val="FF0000"/>
          <w:sz w:val="28"/>
          <w:szCs w:val="28"/>
        </w:rPr>
        <w:t>扫描进入会场</w:t>
      </w:r>
    </w:p>
    <w:p w14:paraId="749A5409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2"/>
        <w:rPr>
          <w:rStyle w:val="ab"/>
          <w:rFonts w:ascii="仿宋" w:eastAsia="仿宋" w:hAnsi="仿宋" w:cs="仿宋"/>
          <w:sz w:val="28"/>
          <w:szCs w:val="28"/>
        </w:rPr>
      </w:pPr>
      <w:r>
        <w:rPr>
          <w:rStyle w:val="ab"/>
          <w:rFonts w:ascii="仿宋" w:eastAsia="仿宋" w:hAnsi="仿宋" w:cs="仿宋" w:hint="eastAsia"/>
          <w:sz w:val="28"/>
          <w:szCs w:val="28"/>
        </w:rPr>
        <w:t>二、活动内容</w:t>
      </w:r>
    </w:p>
    <w:p w14:paraId="5F96D8E6" w14:textId="77777777" w:rsidR="0016740B" w:rsidRDefault="00E80387">
      <w:pPr>
        <w:pStyle w:val="a9"/>
        <w:widowControl/>
        <w:numPr>
          <w:ilvl w:val="0"/>
          <w:numId w:val="1"/>
        </w:numPr>
        <w:spacing w:beforeAutospacing="0" w:afterAutospacing="0" w:line="560" w:lineRule="exact"/>
        <w:ind w:firstLine="562"/>
        <w:rPr>
          <w:rStyle w:val="ab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</w:rPr>
        <w:t>线上双选会：企业与求职者通过网络招聘会会场，双向随时随地在线面试；</w:t>
      </w:r>
    </w:p>
    <w:p w14:paraId="390BE4AB" w14:textId="77777777" w:rsidR="0016740B" w:rsidRDefault="00E80387">
      <w:pPr>
        <w:pStyle w:val="a9"/>
        <w:widowControl/>
        <w:numPr>
          <w:ilvl w:val="0"/>
          <w:numId w:val="1"/>
        </w:numPr>
        <w:spacing w:beforeAutospacing="0" w:afterAutospacing="0" w:line="560" w:lineRule="exact"/>
        <w:ind w:firstLine="562"/>
        <w:rPr>
          <w:rStyle w:val="ab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</w:rPr>
        <w:t>直播带岗：网络招聘会开始将由平台方，通过直播带岗的形式进行网络招聘会报名企业推荐；通过在线直播拉近求职双方，促进就业成效；</w:t>
      </w:r>
    </w:p>
    <w:p w14:paraId="18504A4B" w14:textId="77777777" w:rsidR="0016740B" w:rsidRDefault="00E80387">
      <w:pPr>
        <w:pStyle w:val="a9"/>
        <w:widowControl/>
        <w:numPr>
          <w:ilvl w:val="0"/>
          <w:numId w:val="1"/>
        </w:numPr>
        <w:spacing w:beforeAutospacing="0" w:afterAutospacing="0" w:line="560" w:lineRule="exact"/>
        <w:ind w:firstLine="562"/>
        <w:rPr>
          <w:rStyle w:val="ab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</w:rPr>
        <w:t>就业帮扶：网络招聘会场将增设职业指导展位，针对求职者简历、面试、</w:t>
      </w:r>
      <w:proofErr w:type="gramStart"/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</w:rPr>
        <w:t>职场等</w:t>
      </w:r>
      <w:proofErr w:type="gramEnd"/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</w:rPr>
        <w:t>困惑在线答疑；</w:t>
      </w:r>
    </w:p>
    <w:p w14:paraId="5B3ECE60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2"/>
        <w:rPr>
          <w:rStyle w:val="ab"/>
          <w:rFonts w:ascii="仿宋" w:eastAsia="仿宋" w:hAnsi="仿宋" w:cs="仿宋"/>
          <w:sz w:val="28"/>
          <w:szCs w:val="28"/>
        </w:rPr>
      </w:pPr>
      <w:r>
        <w:rPr>
          <w:rStyle w:val="ab"/>
          <w:rFonts w:ascii="仿宋" w:eastAsia="仿宋" w:hAnsi="仿宋" w:cs="仿宋" w:hint="eastAsia"/>
          <w:sz w:val="28"/>
          <w:szCs w:val="28"/>
        </w:rPr>
        <w:t>三</w:t>
      </w:r>
      <w:r>
        <w:rPr>
          <w:rStyle w:val="ab"/>
          <w:rFonts w:ascii="仿宋" w:eastAsia="仿宋" w:hAnsi="仿宋" w:cs="仿宋" w:hint="eastAsia"/>
          <w:sz w:val="28"/>
          <w:szCs w:val="28"/>
        </w:rPr>
        <w:t>、</w:t>
      </w:r>
      <w:r>
        <w:rPr>
          <w:rStyle w:val="ab"/>
          <w:rFonts w:ascii="仿宋" w:eastAsia="仿宋" w:hAnsi="仿宋" w:cs="仿宋" w:hint="eastAsia"/>
          <w:sz w:val="28"/>
          <w:szCs w:val="28"/>
        </w:rPr>
        <w:t>参与</w:t>
      </w:r>
      <w:r>
        <w:rPr>
          <w:rStyle w:val="ab"/>
          <w:rFonts w:ascii="仿宋" w:eastAsia="仿宋" w:hAnsi="仿宋" w:cs="仿宋" w:hint="eastAsia"/>
          <w:sz w:val="28"/>
          <w:szCs w:val="28"/>
        </w:rPr>
        <w:t>方法</w:t>
      </w:r>
    </w:p>
    <w:p w14:paraId="13801C62" w14:textId="77777777" w:rsidR="0016740B" w:rsidRDefault="00E80387">
      <w:pPr>
        <w:pStyle w:val="a9"/>
        <w:widowControl/>
        <w:wordWrap w:val="0"/>
        <w:spacing w:beforeAutospacing="0" w:afterAutospacing="0" w:line="560" w:lineRule="exact"/>
        <w:ind w:firstLineChars="200" w:firstLine="562"/>
        <w:textAlignment w:val="baseline"/>
        <w:rPr>
          <w:rStyle w:val="ab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一</w:t>
      </w: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企业参会方式</w:t>
      </w:r>
      <w:r>
        <w:rPr>
          <w:rStyle w:val="ab"/>
          <w:rFonts w:ascii="仿宋" w:eastAsia="仿宋" w:hAnsi="仿宋" w:cs="仿宋" w:hint="eastAsia"/>
          <w:b w:val="0"/>
          <w:bCs/>
          <w:color w:val="FF0000"/>
          <w:sz w:val="28"/>
          <w:szCs w:val="28"/>
          <w:shd w:val="clear" w:color="auto" w:fill="FFFFFF"/>
        </w:rPr>
        <w:t>（免费参加）</w:t>
      </w:r>
    </w:p>
    <w:p w14:paraId="34CD9778" w14:textId="77777777" w:rsidR="0016740B" w:rsidRDefault="00E80387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b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推荐通过</w:t>
      </w: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电脑</w:t>
      </w:r>
      <w:proofErr w:type="gramStart"/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端注册订</w:t>
      </w:r>
      <w:proofErr w:type="gramEnd"/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展：</w:t>
      </w:r>
    </w:p>
    <w:p w14:paraId="4E38B574" w14:textId="77777777" w:rsidR="0016740B" w:rsidRDefault="00E80387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b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登录活动网址，点击“企业登陆</w:t>
      </w: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/</w:t>
      </w: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注册”→注册（完善企业信息）→平台审核（审核结果会通过</w:t>
      </w:r>
      <w:proofErr w:type="gramStart"/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微信公众号</w:t>
      </w:r>
      <w:proofErr w:type="gramEnd"/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通知）；</w:t>
      </w:r>
    </w:p>
    <w:p w14:paraId="7095FB54" w14:textId="77777777" w:rsidR="0016740B" w:rsidRDefault="00E80387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b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审核通过后：登陆后台→网络会管理→找到对应网络会→</w:t>
      </w:r>
      <w:proofErr w:type="gramStart"/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订展</w:t>
      </w:r>
      <w:proofErr w:type="gramEnd"/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,</w:t>
      </w: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学校审核→通过后，会议举办时进入会场参会。</w:t>
      </w: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 xml:space="preserve"> </w:t>
      </w:r>
    </w:p>
    <w:p w14:paraId="44D7BDB3" w14:textId="77777777" w:rsidR="0016740B" w:rsidRDefault="00E80387">
      <w:pPr>
        <w:pStyle w:val="a9"/>
        <w:widowControl/>
        <w:wordWrap w:val="0"/>
        <w:spacing w:beforeAutospacing="0" w:afterAutospacing="0" w:line="560" w:lineRule="exact"/>
        <w:ind w:firstLineChars="200" w:firstLine="562"/>
        <w:textAlignment w:val="baseline"/>
        <w:rPr>
          <w:rStyle w:val="ab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二</w:t>
      </w: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求职者参会方法</w:t>
      </w:r>
      <w:r>
        <w:rPr>
          <w:rStyle w:val="ab"/>
          <w:rFonts w:ascii="仿宋" w:eastAsia="仿宋" w:hAnsi="仿宋" w:cs="仿宋" w:hint="eastAsia"/>
          <w:b w:val="0"/>
          <w:bCs/>
          <w:color w:val="FF0000"/>
          <w:sz w:val="28"/>
          <w:szCs w:val="28"/>
          <w:shd w:val="clear" w:color="auto" w:fill="FFFFFF"/>
        </w:rPr>
        <w:t>（免费参加）</w:t>
      </w:r>
    </w:p>
    <w:p w14:paraId="2395635B" w14:textId="77777777" w:rsidR="0016740B" w:rsidRDefault="00E80387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b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lastRenderedPageBreak/>
        <w:t>1.</w:t>
      </w:r>
      <w:proofErr w:type="gramStart"/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微信小</w:t>
      </w:r>
      <w:proofErr w:type="gramEnd"/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程序使用方法：</w:t>
      </w:r>
    </w:p>
    <w:p w14:paraId="3511600B" w14:textId="77777777" w:rsidR="0016740B" w:rsidRDefault="00E80387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b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第一步：</w:t>
      </w:r>
      <w:proofErr w:type="gramStart"/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微信搜</w:t>
      </w: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索</w:t>
      </w:r>
      <w:proofErr w:type="gramEnd"/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“</w:t>
      </w: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猫头英</w:t>
      </w: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云人才市场”小程序，点击进入→“我是个人求职者”→注册会员，完善简历信息→选择相应招聘会→进入会场→查看招聘职位→投递简历。</w:t>
      </w:r>
    </w:p>
    <w:p w14:paraId="769E527F" w14:textId="77777777" w:rsidR="0016740B" w:rsidRDefault="00E80387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b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第二步：网络会开始，登录“云人才市场”小程序，选择相应网络会→进入会场→点击“立即沟通”（主动发起或接受企业视频</w:t>
      </w: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/</w:t>
      </w: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语音</w:t>
      </w: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/</w:t>
      </w: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文字面试）。</w:t>
      </w:r>
    </w:p>
    <w:p w14:paraId="32CFBD6F" w14:textId="77777777" w:rsidR="0016740B" w:rsidRDefault="00E80387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b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b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第三步：面试结束，实时收到企业面试结果，也可前往“会员中心”查看面试结果。</w:t>
      </w:r>
    </w:p>
    <w:p w14:paraId="66A3295B" w14:textId="77777777" w:rsidR="0016740B" w:rsidRDefault="00E80387">
      <w:pPr>
        <w:pStyle w:val="a9"/>
        <w:widowControl/>
        <w:wordWrap w:val="0"/>
        <w:spacing w:beforeAutospacing="0" w:afterAutospacing="0" w:line="560" w:lineRule="exact"/>
        <w:ind w:firstLineChars="200" w:firstLine="562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四</w:t>
      </w: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、注意事项</w:t>
      </w:r>
    </w:p>
    <w:p w14:paraId="1C7686B1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本场为</w:t>
      </w:r>
      <w:r>
        <w:rPr>
          <w:rFonts w:ascii="仿宋" w:eastAsia="仿宋" w:hAnsi="仿宋" w:cs="仿宋" w:hint="eastAsia"/>
          <w:sz w:val="28"/>
          <w:szCs w:val="28"/>
        </w:rPr>
        <w:t>交通铁路类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网络双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选会，为提高本场网络</w:t>
      </w:r>
      <w:r>
        <w:rPr>
          <w:rFonts w:ascii="仿宋" w:eastAsia="仿宋" w:hAnsi="仿宋" w:cs="仿宋" w:hint="eastAsia"/>
          <w:sz w:val="28"/>
          <w:szCs w:val="28"/>
        </w:rPr>
        <w:t>招聘</w:t>
      </w:r>
      <w:r>
        <w:rPr>
          <w:rFonts w:ascii="仿宋" w:eastAsia="仿宋" w:hAnsi="仿宋" w:cs="仿宋" w:hint="eastAsia"/>
          <w:sz w:val="28"/>
          <w:szCs w:val="28"/>
        </w:rPr>
        <w:t>会办会质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量，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平台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将对申请企业进行严格审核，如未通过审核，敬请谅解；审核通过企业请按时参会，否则将被取消参会资格并加入到合作企业黑名单，不再合作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；</w:t>
      </w:r>
    </w:p>
    <w:p w14:paraId="0A19E6BB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本场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网络双选会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拒绝传销、虚假、委托、带歧视字眼等招聘信息，参会单位应严格规范招聘行为，一经发现立即取消参会资格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1EB550C7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为保证视频面试效果，请用人单位与求职者提前准备好可视频面试电脑（或笔记本电脑）</w:t>
      </w:r>
      <w:r>
        <w:rPr>
          <w:rFonts w:ascii="仿宋" w:eastAsia="仿宋" w:hAnsi="仿宋" w:cs="仿宋" w:hint="eastAsia"/>
          <w:sz w:val="28"/>
          <w:szCs w:val="28"/>
        </w:rPr>
        <w:t>或者</w:t>
      </w:r>
      <w:r>
        <w:rPr>
          <w:rFonts w:ascii="仿宋" w:eastAsia="仿宋" w:hAnsi="仿宋" w:cs="仿宋" w:hint="eastAsia"/>
          <w:sz w:val="28"/>
          <w:szCs w:val="28"/>
        </w:rPr>
        <w:t>手机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保持网络畅通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保证洽谈环境安静无干扰，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并着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正装，准备好纸笔，记录重要信息，方便后续跟进。</w:t>
      </w:r>
    </w:p>
    <w:p w14:paraId="2CE8A8A7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b"/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五</w:t>
      </w:r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>、联系方式</w:t>
      </w:r>
    </w:p>
    <w:p w14:paraId="749AD7A5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企业参会咨询：</w:t>
      </w:r>
      <w:r>
        <w:rPr>
          <w:rFonts w:ascii="仿宋" w:eastAsia="仿宋" w:hAnsi="仿宋" w:cs="仿宋" w:hint="eastAsia"/>
          <w:sz w:val="28"/>
          <w:szCs w:val="28"/>
        </w:rPr>
        <w:t>郭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老师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 15771763101 </w:t>
      </w:r>
    </w:p>
    <w:p w14:paraId="734FD1FE" w14:textId="77777777" w:rsidR="0016740B" w:rsidRDefault="00E80387">
      <w:pPr>
        <w:pStyle w:val="a9"/>
        <w:widowControl/>
        <w:spacing w:beforeAutospacing="0" w:afterAutospacing="0"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求职参会咨询：黑米学长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15309286646 </w:t>
      </w:r>
    </w:p>
    <w:p w14:paraId="5838039E" w14:textId="77777777" w:rsidR="0016740B" w:rsidRDefault="00E80387">
      <w:pPr>
        <w:pStyle w:val="a9"/>
        <w:widowControl/>
        <w:spacing w:beforeAutospacing="0" w:afterAutospacing="0"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14:paraId="77EFB876" w14:textId="77777777" w:rsidR="0016740B" w:rsidRDefault="00E8038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14:paraId="42846E91" w14:textId="77777777" w:rsidR="0016740B" w:rsidRDefault="00E80387">
      <w:pPr>
        <w:pStyle w:val="a9"/>
        <w:widowControl/>
        <w:spacing w:beforeAutospacing="0" w:afterAutospacing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附件一：参与活动高校名单</w:t>
      </w:r>
    </w:p>
    <w:tbl>
      <w:tblPr>
        <w:tblW w:w="5880" w:type="dxa"/>
        <w:jc w:val="center"/>
        <w:tblLook w:val="04A0" w:firstRow="1" w:lastRow="0" w:firstColumn="1" w:lastColumn="0" w:noHBand="0" w:noVBand="1"/>
      </w:tblPr>
      <w:tblGrid>
        <w:gridCol w:w="960"/>
        <w:gridCol w:w="4920"/>
      </w:tblGrid>
      <w:tr w:rsidR="0016740B" w14:paraId="21A57CCD" w14:textId="77777777">
        <w:trPr>
          <w:trHeight w:val="4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DFF"/>
            <w:noWrap/>
            <w:vAlign w:val="center"/>
          </w:tcPr>
          <w:p w14:paraId="6D92997F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DFF"/>
            <w:noWrap/>
            <w:vAlign w:val="center"/>
          </w:tcPr>
          <w:p w14:paraId="2C17A1C3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16740B" w14:paraId="2BF406E7" w14:textId="77777777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17879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7960C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皖西学院</w:t>
            </w:r>
          </w:p>
        </w:tc>
      </w:tr>
      <w:tr w:rsidR="0016740B" w14:paraId="1EB44951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99CC4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FE4AB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福建林业职业技术学院</w:t>
            </w:r>
          </w:p>
        </w:tc>
      </w:tr>
      <w:tr w:rsidR="0016740B" w14:paraId="49E184D5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D7010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0BBCD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阳光学院</w:t>
            </w:r>
          </w:p>
        </w:tc>
      </w:tr>
      <w:tr w:rsidR="0016740B" w14:paraId="648DFBB1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1C5A7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8958D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大学诚毅学院</w:t>
            </w:r>
            <w:proofErr w:type="gramEnd"/>
          </w:p>
        </w:tc>
      </w:tr>
      <w:tr w:rsidR="0016740B" w14:paraId="2348F052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D9B5B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DB4AB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兰州城市学院</w:t>
            </w:r>
          </w:p>
        </w:tc>
      </w:tr>
      <w:tr w:rsidR="0016740B" w14:paraId="15CC8316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8385B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6C83C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兰州信息科技学院</w:t>
            </w:r>
          </w:p>
        </w:tc>
      </w:tr>
      <w:tr w:rsidR="0016740B" w14:paraId="75F27B1C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D9BF0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421D4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兰州科技职业学院</w:t>
            </w:r>
          </w:p>
        </w:tc>
      </w:tr>
      <w:tr w:rsidR="0016740B" w14:paraId="45EC5637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9CABE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3D8AD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广东财经大学</w:t>
            </w:r>
          </w:p>
        </w:tc>
      </w:tr>
      <w:tr w:rsidR="0016740B" w14:paraId="3B6E54B5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44F01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796BB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深圳大学</w:t>
            </w:r>
          </w:p>
        </w:tc>
      </w:tr>
      <w:tr w:rsidR="0016740B" w14:paraId="3BB7D7EF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47641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94E91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广州民航职业技术学院</w:t>
            </w:r>
          </w:p>
        </w:tc>
      </w:tr>
      <w:tr w:rsidR="0016740B" w14:paraId="78DA3DE4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3BBB3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48DA1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广东交通职业技术学院</w:t>
            </w:r>
          </w:p>
        </w:tc>
      </w:tr>
      <w:tr w:rsidR="0016740B" w14:paraId="39D0E8B4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53CF3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0307B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河南科技职业大学</w:t>
            </w:r>
          </w:p>
        </w:tc>
      </w:tr>
      <w:tr w:rsidR="0016740B" w14:paraId="0B15CC62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0B59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1386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郑州航空工业管理学院</w:t>
            </w:r>
          </w:p>
        </w:tc>
      </w:tr>
      <w:tr w:rsidR="0016740B" w14:paraId="42AB1676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70C4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8ECA5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郑州科技学院</w:t>
            </w:r>
          </w:p>
        </w:tc>
      </w:tr>
      <w:tr w:rsidR="0016740B" w14:paraId="4418D7B0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98044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A818E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河南水利与环境职业学院</w:t>
            </w:r>
          </w:p>
        </w:tc>
      </w:tr>
      <w:tr w:rsidR="0016740B" w14:paraId="582862E6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75022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9EFFD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佳木斯大学</w:t>
            </w:r>
          </w:p>
        </w:tc>
      </w:tr>
      <w:tr w:rsidR="0016740B" w14:paraId="1C6D2D40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6EEEB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878C0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黑龙江大学</w:t>
            </w:r>
          </w:p>
        </w:tc>
      </w:tr>
      <w:tr w:rsidR="0016740B" w14:paraId="560F0D91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DBF60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39885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黑龙江八一农垦大学</w:t>
            </w:r>
          </w:p>
        </w:tc>
      </w:tr>
      <w:tr w:rsidR="0016740B" w14:paraId="0BEB90AE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8590E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D3EB5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哈尔滨学院</w:t>
            </w:r>
          </w:p>
        </w:tc>
      </w:tr>
      <w:tr w:rsidR="0016740B" w14:paraId="35FB51B1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A1E7A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2228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黑龙江工程学院</w:t>
            </w:r>
          </w:p>
        </w:tc>
      </w:tr>
      <w:tr w:rsidR="0016740B" w14:paraId="6C9DCE1A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9C234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02A2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黑龙江职业学院</w:t>
            </w:r>
          </w:p>
        </w:tc>
      </w:tr>
      <w:tr w:rsidR="0016740B" w14:paraId="29F0E6CF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89FB2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715D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黑龙江工商学院</w:t>
            </w:r>
          </w:p>
        </w:tc>
      </w:tr>
      <w:tr w:rsidR="0016740B" w14:paraId="7DD21885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36DDD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A88E1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黑龙江旅游职业技术学院</w:t>
            </w:r>
          </w:p>
        </w:tc>
      </w:tr>
      <w:tr w:rsidR="0016740B" w14:paraId="4D5EFF1B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39F08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89AFF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黑龙江农业工程职业学院</w:t>
            </w:r>
          </w:p>
        </w:tc>
      </w:tr>
      <w:tr w:rsidR="0016740B" w14:paraId="3AD95FC0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87A3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94BB0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黑龙江能源职业学院</w:t>
            </w:r>
          </w:p>
        </w:tc>
      </w:tr>
      <w:tr w:rsidR="0016740B" w14:paraId="753C6BC3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B2729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A24A4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湖北交通职业技术学院</w:t>
            </w:r>
          </w:p>
        </w:tc>
      </w:tr>
      <w:tr w:rsidR="0016740B" w14:paraId="5B84AFF6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EFCEB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99E8F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湖北文理学院</w:t>
            </w:r>
          </w:p>
        </w:tc>
      </w:tr>
      <w:tr w:rsidR="0016740B" w14:paraId="5CAD866D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F4C4F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F214E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武汉铁路职业技术学院</w:t>
            </w:r>
          </w:p>
        </w:tc>
      </w:tr>
      <w:tr w:rsidR="0016740B" w14:paraId="1C47E574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ADC51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2C54D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湖南高速铁路职业技术学院</w:t>
            </w:r>
          </w:p>
        </w:tc>
      </w:tr>
      <w:tr w:rsidR="0016740B" w14:paraId="7E2B4A18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A5BC0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E889A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湖南科技大学</w:t>
            </w:r>
          </w:p>
        </w:tc>
      </w:tr>
      <w:tr w:rsidR="0016740B" w14:paraId="463AD0A3" w14:textId="77777777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65DD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EC5E6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三江学院</w:t>
            </w:r>
          </w:p>
        </w:tc>
      </w:tr>
      <w:tr w:rsidR="0016740B" w14:paraId="7DCB4F84" w14:textId="77777777">
        <w:trPr>
          <w:trHeight w:val="4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CD03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FD716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华东交通大学理工学院（南昌交通学院）</w:t>
            </w:r>
          </w:p>
        </w:tc>
      </w:tr>
      <w:tr w:rsidR="0016740B" w14:paraId="07CE0F53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663B3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BC7D6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大连工业大学</w:t>
            </w:r>
          </w:p>
        </w:tc>
      </w:tr>
      <w:tr w:rsidR="0016740B" w14:paraId="50738A43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E8792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3AA28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沈阳工业大学</w:t>
            </w:r>
          </w:p>
        </w:tc>
      </w:tr>
      <w:tr w:rsidR="0016740B" w14:paraId="243F1C03" w14:textId="77777777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BFBFC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EF5F9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内蒙古交通职业技术学院</w:t>
            </w:r>
          </w:p>
        </w:tc>
      </w:tr>
      <w:tr w:rsidR="0016740B" w14:paraId="04108AB9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26EAA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C45D9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青岛大学</w:t>
            </w:r>
          </w:p>
        </w:tc>
      </w:tr>
      <w:tr w:rsidR="0016740B" w14:paraId="031EE32A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69C79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D8973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青岛城市学院</w:t>
            </w:r>
          </w:p>
        </w:tc>
      </w:tr>
      <w:tr w:rsidR="0016740B" w14:paraId="10C8BECF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6254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20077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晋城技师学院</w:t>
            </w:r>
          </w:p>
        </w:tc>
      </w:tr>
      <w:tr w:rsidR="0016740B" w14:paraId="4B4E8189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CBC0F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7290C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山西工程科技职业大学</w:t>
            </w:r>
          </w:p>
        </w:tc>
      </w:tr>
      <w:tr w:rsidR="0016740B" w14:paraId="55D9CC72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C3445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E0A31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西安交通工程学院</w:t>
            </w:r>
          </w:p>
        </w:tc>
      </w:tr>
      <w:tr w:rsidR="0016740B" w14:paraId="14546A57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518AB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01723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陕西铁路工程职业技术学院</w:t>
            </w:r>
          </w:p>
        </w:tc>
      </w:tr>
      <w:tr w:rsidR="0016740B" w14:paraId="0679E470" w14:textId="77777777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0502B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3CD1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成都文理学院</w:t>
            </w:r>
          </w:p>
        </w:tc>
      </w:tr>
      <w:tr w:rsidR="0016740B" w14:paraId="53C35E1D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D4D3F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911FA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新疆大学</w:t>
            </w:r>
          </w:p>
        </w:tc>
      </w:tr>
      <w:tr w:rsidR="0016740B" w14:paraId="44F5D289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E6484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2D799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昌吉职业技术学院</w:t>
            </w:r>
          </w:p>
        </w:tc>
      </w:tr>
      <w:tr w:rsidR="0016740B" w14:paraId="3BB09CB9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B653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15EDA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云南商务职业学院</w:t>
            </w:r>
          </w:p>
        </w:tc>
      </w:tr>
      <w:tr w:rsidR="0016740B" w14:paraId="74BAC40C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942A6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E7AD3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普洱学院</w:t>
            </w:r>
          </w:p>
        </w:tc>
      </w:tr>
      <w:tr w:rsidR="0016740B" w14:paraId="5D769CC6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FEC12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3964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德宏师范高等专科学校</w:t>
            </w:r>
          </w:p>
        </w:tc>
      </w:tr>
      <w:tr w:rsidR="0016740B" w14:paraId="05B62B18" w14:textId="77777777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943E7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EC4F2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重庆建筑科技职业学院</w:t>
            </w:r>
          </w:p>
        </w:tc>
      </w:tr>
      <w:tr w:rsidR="0016740B" w14:paraId="2ADCF3BE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FED85" w14:textId="77777777" w:rsidR="0016740B" w:rsidRDefault="0016740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7CAD3" w14:textId="77777777" w:rsidR="0016740B" w:rsidRDefault="00E803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重庆交通职业学院</w:t>
            </w:r>
          </w:p>
        </w:tc>
      </w:tr>
    </w:tbl>
    <w:p w14:paraId="797F99DC" w14:textId="77777777" w:rsidR="0016740B" w:rsidRDefault="00E8038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14:paraId="2F3E84F5" w14:textId="77777777" w:rsidR="0016740B" w:rsidRDefault="00E80387">
      <w:pPr>
        <w:pStyle w:val="a9"/>
        <w:widowControl/>
        <w:spacing w:beforeAutospacing="0" w:afterAutospacing="0"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附件二：部分参会企事业单位</w:t>
      </w:r>
    </w:p>
    <w:p w14:paraId="0C7F848C" w14:textId="77777777" w:rsidR="0016740B" w:rsidRDefault="0016740B">
      <w:pPr>
        <w:pStyle w:val="a9"/>
        <w:widowControl/>
        <w:spacing w:beforeAutospacing="0" w:afterAutospacing="0" w:line="560" w:lineRule="exact"/>
        <w:rPr>
          <w:rFonts w:ascii="仿宋" w:eastAsia="仿宋" w:hAnsi="仿宋" w:cs="仿宋"/>
          <w:sz w:val="28"/>
          <w:szCs w:val="28"/>
        </w:rPr>
      </w:pPr>
    </w:p>
    <w:tbl>
      <w:tblPr>
        <w:tblW w:w="6135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5175"/>
      </w:tblGrid>
      <w:tr w:rsidR="0016740B" w14:paraId="454A5302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DFF"/>
            <w:noWrap/>
            <w:vAlign w:val="center"/>
          </w:tcPr>
          <w:p w14:paraId="130CA4A9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DFF"/>
            <w:noWrap/>
            <w:vAlign w:val="center"/>
          </w:tcPr>
          <w:p w14:paraId="6715AAE7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企事业单位名称</w:t>
            </w:r>
          </w:p>
        </w:tc>
      </w:tr>
      <w:tr w:rsidR="0016740B" w14:paraId="381B80B9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F4D91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855A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中交第二公路工程局有限公司工程设计研究院</w:t>
            </w:r>
          </w:p>
        </w:tc>
      </w:tr>
      <w:tr w:rsidR="0016740B" w14:paraId="5F1B403E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6076F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7F913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中铁七局集团西安铁路工程有限公司</w:t>
            </w:r>
          </w:p>
        </w:tc>
      </w:tr>
      <w:tr w:rsidR="0016740B" w14:paraId="48D5E49E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C6B68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1494D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中交第一公路勘察设计研究院有限公司</w:t>
            </w:r>
          </w:p>
        </w:tc>
      </w:tr>
      <w:tr w:rsidR="0016740B" w14:paraId="4AFBBC4F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04C7A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2BE50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中铁建工集团有限公司西北分公司</w:t>
            </w:r>
          </w:p>
        </w:tc>
      </w:tr>
      <w:tr w:rsidR="0016740B" w14:paraId="5D65BBE8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F3D9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E9ACF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中铁七局集团第三工程有限公司</w:t>
            </w:r>
          </w:p>
        </w:tc>
      </w:tr>
      <w:tr w:rsidR="0016740B" w14:paraId="55A7C79D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6A2C7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F6A90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中交瑞通路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桥养护科技有限公司</w:t>
            </w:r>
          </w:p>
        </w:tc>
      </w:tr>
      <w:tr w:rsidR="0016740B" w14:paraId="01F2E6AB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1BFCF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81FA5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中铁武汉电气化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局集团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有限公司机电分公司</w:t>
            </w:r>
          </w:p>
        </w:tc>
      </w:tr>
      <w:tr w:rsidR="0016740B" w14:paraId="28089963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7ECFC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B689A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中铁一局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集团电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务工程有限公司</w:t>
            </w:r>
          </w:p>
        </w:tc>
      </w:tr>
      <w:tr w:rsidR="0016740B" w14:paraId="4B0E13D4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142B4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8E820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中交第二公路工程局有限公司</w:t>
            </w:r>
          </w:p>
        </w:tc>
      </w:tr>
      <w:tr w:rsidR="0016740B" w14:paraId="02F3A8C9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B7DC2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48233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中铁二十一局集团路桥工程有限公司</w:t>
            </w:r>
          </w:p>
        </w:tc>
      </w:tr>
      <w:tr w:rsidR="0016740B" w14:paraId="7C723243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EDAB8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9AB6C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中交第二公路工程局有限公司隧道工程公司</w:t>
            </w:r>
          </w:p>
        </w:tc>
      </w:tr>
      <w:tr w:rsidR="0016740B" w14:paraId="1FF0374B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F20FC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14C13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宜昌交通旅游产业发展集团有限公司</w:t>
            </w:r>
          </w:p>
        </w:tc>
      </w:tr>
      <w:tr w:rsidR="0016740B" w14:paraId="79AF25D8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5E92C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F2E46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中交西安筑路机械有限公司</w:t>
            </w:r>
          </w:p>
        </w:tc>
      </w:tr>
      <w:tr w:rsidR="0016740B" w14:paraId="4CE57237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BB765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77522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西安博华市政设计研究院有限公司</w:t>
            </w:r>
          </w:p>
        </w:tc>
      </w:tr>
      <w:tr w:rsidR="0016740B" w14:paraId="2B29B0EC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B9228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2CAC4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山东华远公路勘察设计有限公司</w:t>
            </w:r>
          </w:p>
        </w:tc>
      </w:tr>
      <w:tr w:rsidR="0016740B" w14:paraId="403A5619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20E7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2F96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陕汽集团商用车有限公司</w:t>
            </w:r>
          </w:p>
        </w:tc>
      </w:tr>
      <w:tr w:rsidR="0016740B" w14:paraId="688A999F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5D74C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4CC3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陕西华山路桥集团有限公司</w:t>
            </w:r>
          </w:p>
        </w:tc>
      </w:tr>
      <w:tr w:rsidR="0016740B" w14:paraId="3C008C06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45F3A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5EE36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西安建工市政交通集团有限公司</w:t>
            </w:r>
          </w:p>
        </w:tc>
      </w:tr>
      <w:tr w:rsidR="0016740B" w14:paraId="4C30F5E0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8623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EE340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陕西铁路物流集团有限公司</w:t>
            </w:r>
          </w:p>
        </w:tc>
      </w:tr>
      <w:tr w:rsidR="0016740B" w14:paraId="3488CB40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5744F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BBDB0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西安铁一院工程咨询监理有限责任公司</w:t>
            </w:r>
          </w:p>
        </w:tc>
      </w:tr>
      <w:tr w:rsidR="0016740B" w14:paraId="006FC1E6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A2692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6A473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陕西重型汽车进出口有限公司</w:t>
            </w:r>
          </w:p>
        </w:tc>
      </w:tr>
      <w:tr w:rsidR="0016740B" w14:paraId="64F4F2BC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E3A3E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D4460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西安建工物流设备集团有限公司</w:t>
            </w:r>
          </w:p>
        </w:tc>
      </w:tr>
      <w:tr w:rsidR="0016740B" w14:paraId="7EE65CA5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10AAA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2D29B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咸新区公共交通集团有限公司</w:t>
            </w:r>
          </w:p>
        </w:tc>
      </w:tr>
      <w:tr w:rsidR="0016740B" w14:paraId="699C3E07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2C10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0410B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安徽江汽物流有限公司</w:t>
            </w:r>
          </w:p>
        </w:tc>
      </w:tr>
      <w:tr w:rsidR="0016740B" w14:paraId="3ABE9963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47646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2C35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陕西省汽车工业贸易总公司</w:t>
            </w:r>
          </w:p>
        </w:tc>
      </w:tr>
      <w:tr w:rsidR="0016740B" w14:paraId="6462C361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F4448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B456B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西安中交公路岩土工程有限责任公司</w:t>
            </w:r>
          </w:p>
        </w:tc>
      </w:tr>
      <w:tr w:rsidR="0016740B" w14:paraId="323E1B5F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E5234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4794B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山东智行咨询勘察设计院</w:t>
            </w:r>
          </w:p>
        </w:tc>
      </w:tr>
      <w:tr w:rsidR="0016740B" w14:paraId="69C69164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CDF49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EA9D7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西安市第二市政工程公司</w:t>
            </w:r>
          </w:p>
        </w:tc>
      </w:tr>
      <w:tr w:rsidR="0016740B" w14:paraId="61AB35E7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4A5F0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29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E9E48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陕西万方汽车零部件有限公司</w:t>
            </w:r>
          </w:p>
        </w:tc>
      </w:tr>
      <w:tr w:rsidR="0016740B" w14:paraId="5AA138D6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FD888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28551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十堰市公路养护中心</w:t>
            </w:r>
          </w:p>
        </w:tc>
      </w:tr>
      <w:tr w:rsidR="0016740B" w14:paraId="5812B405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E4BBF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CEB5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十堰市城区公路养护站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.</w:t>
            </w:r>
          </w:p>
        </w:tc>
      </w:tr>
      <w:tr w:rsidR="0016740B" w14:paraId="3D4EBEF4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FB7B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C8B74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江苏京东信息技术有限公司</w:t>
            </w:r>
          </w:p>
        </w:tc>
      </w:tr>
      <w:tr w:rsidR="0016740B" w14:paraId="1A789540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05A01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99727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零跑汽车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16740B" w14:paraId="442202F2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2892D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53D6B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合肥德邦货运代理有限公司</w:t>
            </w:r>
          </w:p>
        </w:tc>
      </w:tr>
      <w:tr w:rsidR="0016740B" w14:paraId="711EFE6E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7C5EB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0B790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江苏顺丰通讯服务有限公司</w:t>
            </w:r>
          </w:p>
        </w:tc>
      </w:tr>
      <w:tr w:rsidR="0016740B" w14:paraId="59C1FAB0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3AA1C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1E099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新疆京邦达供应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链科技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16740B" w14:paraId="22D157AA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B191E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F4BF3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上海腾盛智能安全科技股份有限公司</w:t>
            </w:r>
          </w:p>
        </w:tc>
      </w:tr>
      <w:tr w:rsidR="0016740B" w14:paraId="6B14916B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CC994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E0722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延边公路勘测设计有限责任公司</w:t>
            </w:r>
          </w:p>
        </w:tc>
      </w:tr>
      <w:tr w:rsidR="0016740B" w14:paraId="538AD611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BAFA2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D93C6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西安开天铁路电气股份有限公司</w:t>
            </w:r>
          </w:p>
        </w:tc>
      </w:tr>
      <w:tr w:rsidR="0016740B" w14:paraId="7BE9D602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31A6D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98FAD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极兔供应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链有限公司</w:t>
            </w:r>
          </w:p>
        </w:tc>
      </w:tr>
      <w:tr w:rsidR="0016740B" w14:paraId="73D71271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3F5CC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982AD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北京南铁技术有限公司</w:t>
            </w:r>
          </w:p>
        </w:tc>
      </w:tr>
      <w:tr w:rsidR="0016740B" w14:paraId="70A2DEF6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72F6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60F3A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陕西全通实业集团有限公司</w:t>
            </w:r>
          </w:p>
        </w:tc>
      </w:tr>
      <w:tr w:rsidR="0016740B" w14:paraId="40AAB548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7ABB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1190C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陕西交通公路设计研究院有限公司</w:t>
            </w:r>
          </w:p>
        </w:tc>
      </w:tr>
      <w:tr w:rsidR="0016740B" w14:paraId="263EFBBB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94F6A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818E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陕西京东信成供应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链科技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16740B" w14:paraId="2549146E" w14:textId="77777777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BF1ED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CE564" w14:textId="77777777" w:rsidR="0016740B" w:rsidRDefault="00E803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内蒙古万联易达物流科技有限公司</w:t>
            </w:r>
          </w:p>
        </w:tc>
      </w:tr>
    </w:tbl>
    <w:p w14:paraId="7FA19766" w14:textId="77777777" w:rsidR="0016740B" w:rsidRDefault="0016740B">
      <w:pPr>
        <w:pStyle w:val="a9"/>
        <w:widowControl/>
        <w:spacing w:beforeAutospacing="0" w:afterAutospacing="0" w:line="560" w:lineRule="exact"/>
        <w:rPr>
          <w:rFonts w:ascii="仿宋" w:eastAsia="仿宋" w:hAnsi="仿宋" w:cs="仿宋"/>
          <w:sz w:val="28"/>
          <w:szCs w:val="28"/>
        </w:rPr>
      </w:pPr>
    </w:p>
    <w:p w14:paraId="753A2348" w14:textId="77777777" w:rsidR="0016740B" w:rsidRDefault="0016740B">
      <w:pPr>
        <w:pStyle w:val="a9"/>
        <w:widowControl/>
        <w:spacing w:beforeAutospacing="0" w:afterAutospacing="0"/>
        <w:jc w:val="both"/>
        <w:rPr>
          <w:rFonts w:ascii="仿宋" w:eastAsia="仿宋" w:hAnsi="仿宋" w:cs="仿宋"/>
          <w:sz w:val="28"/>
          <w:szCs w:val="28"/>
        </w:rPr>
      </w:pPr>
    </w:p>
    <w:sectPr w:rsidR="0016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5C5A" w14:textId="77777777" w:rsidR="00E80387" w:rsidRDefault="00E80387" w:rsidP="00E30029">
      <w:r>
        <w:separator/>
      </w:r>
    </w:p>
  </w:endnote>
  <w:endnote w:type="continuationSeparator" w:id="0">
    <w:p w14:paraId="4942F05B" w14:textId="77777777" w:rsidR="00E80387" w:rsidRDefault="00E80387" w:rsidP="00E3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999D" w14:textId="77777777" w:rsidR="00E80387" w:rsidRDefault="00E80387" w:rsidP="00E30029">
      <w:r>
        <w:separator/>
      </w:r>
    </w:p>
  </w:footnote>
  <w:footnote w:type="continuationSeparator" w:id="0">
    <w:p w14:paraId="05BCEAB8" w14:textId="77777777" w:rsidR="00E80387" w:rsidRDefault="00E80387" w:rsidP="00E3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cs="仿宋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0B"/>
    <w:rsid w:val="0016740B"/>
    <w:rsid w:val="00E30029"/>
    <w:rsid w:val="00E80387"/>
    <w:rsid w:val="1462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A731B"/>
  <w15:docId w15:val="{90B5F6D4-82C8-4092-AC6D-B388A907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</w:style>
  <w:style w:type="character" w:customStyle="1" w:styleId="a8">
    <w:name w:val="页眉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xinc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2020-05-19T07:49:00Z</cp:lastPrinted>
  <dcterms:created xsi:type="dcterms:W3CDTF">2022-01-10T13:14:00Z</dcterms:created>
  <dcterms:modified xsi:type="dcterms:W3CDTF">2022-01-10T13:14:00Z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7CBF0EDDE1674BF3B592138FFA0B3741</vt:lpwstr>
  </property>
</Properties>
</file>