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细黑" w:hAnsi="华文细黑" w:eastAsia="华文细黑" w:cs="华文细黑"/>
          <w:b/>
          <w:bCs/>
          <w:color w:val="333333"/>
          <w:sz w:val="36"/>
          <w:shd w:val="clear" w:color="auto" w:fill="FFFFFF"/>
        </w:rPr>
      </w:pPr>
      <w:bookmarkStart w:id="0" w:name="_GoBack"/>
      <w:bookmarkEnd w:id="0"/>
      <w:r>
        <w:rPr>
          <w:rFonts w:hint="eastAsia" w:ascii="华文细黑" w:hAnsi="华文细黑" w:eastAsia="华文细黑" w:cs="华文细黑"/>
          <w:b/>
          <w:bCs/>
          <w:color w:val="333333"/>
          <w:sz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91440</wp:posOffset>
            </wp:positionV>
            <wp:extent cx="1471930" cy="318770"/>
            <wp:effectExtent l="0" t="0" r="0" b="5080"/>
            <wp:wrapTight wrapText="bothSides">
              <wp:wrapPolygon>
                <wp:start x="839" y="0"/>
                <wp:lineTo x="0" y="3873"/>
                <wp:lineTo x="0" y="16781"/>
                <wp:lineTo x="839" y="20653"/>
                <wp:lineTo x="8946" y="20653"/>
                <wp:lineTo x="21246" y="20653"/>
                <wp:lineTo x="21246" y="0"/>
                <wp:lineTo x="20407" y="0"/>
                <wp:lineTo x="839" y="0"/>
              </wp:wrapPolygon>
            </wp:wrapTight>
            <wp:docPr id="2" name="图片 2" descr="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-0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细黑" w:hAnsi="华文细黑" w:eastAsia="华文细黑" w:cs="华文细黑"/>
          <w:b/>
          <w:bCs/>
          <w:color w:val="333333"/>
          <w:sz w:val="24"/>
          <w:shd w:val="clear" w:color="auto" w:fill="FFFFFF"/>
        </w:rPr>
        <w:t xml:space="preserve">           </w:t>
      </w:r>
      <w:r>
        <w:rPr>
          <w:rFonts w:ascii="华文细黑" w:hAnsi="华文细黑" w:eastAsia="华文细黑" w:cs="华文细黑"/>
          <w:b/>
          <w:bCs/>
          <w:color w:val="333333"/>
          <w:sz w:val="24"/>
          <w:shd w:val="clear" w:color="auto" w:fill="FFFFFF"/>
        </w:rPr>
        <w:t xml:space="preserve">   </w:t>
      </w:r>
      <w:r>
        <w:rPr>
          <w:rFonts w:hint="eastAsia" w:ascii="华文细黑" w:hAnsi="华文细黑" w:eastAsia="华文细黑" w:cs="华文细黑"/>
          <w:b/>
          <w:bCs/>
          <w:color w:val="333333"/>
          <w:sz w:val="24"/>
          <w:shd w:val="clear" w:color="auto" w:fill="FFFFFF"/>
        </w:rPr>
        <w:t xml:space="preserve"> </w:t>
      </w:r>
      <w:r>
        <w:rPr>
          <w:rFonts w:hint="eastAsia" w:ascii="华文细黑" w:hAnsi="华文细黑" w:eastAsia="华文细黑" w:cs="华文细黑"/>
          <w:b/>
          <w:bCs/>
          <w:color w:val="333333"/>
          <w:sz w:val="36"/>
          <w:shd w:val="clear" w:color="auto" w:fill="FFFFFF"/>
        </w:rPr>
        <w:t>华辰精密装备（昆山）股份有限公司</w:t>
      </w:r>
    </w:p>
    <w:p>
      <w:pPr>
        <w:ind w:firstLine="4567" w:firstLineChars="1902"/>
        <w:rPr>
          <w:rFonts w:ascii="华文细黑" w:hAnsi="华文细黑" w:eastAsia="华文细黑" w:cs="华文细黑"/>
          <w:b/>
          <w:bCs/>
          <w:color w:val="333333"/>
          <w:sz w:val="36"/>
          <w:shd w:val="clear" w:color="auto" w:fill="FFFFFF"/>
        </w:rPr>
      </w:pPr>
      <w:r>
        <w:rPr>
          <w:rFonts w:hint="eastAsia" w:ascii="华文细黑" w:hAnsi="华文细黑" w:eastAsia="华文细黑" w:cs="华文细黑"/>
          <w:b/>
          <w:bCs/>
          <w:color w:val="333333"/>
          <w:sz w:val="24"/>
          <w:shd w:val="clear" w:color="auto" w:fill="FFFFFF"/>
        </w:rPr>
        <w:t xml:space="preserve">         </w:t>
      </w:r>
      <w:r>
        <w:rPr>
          <w:rFonts w:ascii="华文细黑" w:hAnsi="华文细黑" w:eastAsia="华文细黑" w:cs="华文细黑"/>
          <w:b/>
          <w:bCs/>
          <w:color w:val="333333"/>
          <w:sz w:val="24"/>
          <w:shd w:val="clear" w:color="auto" w:fill="FFFFFF"/>
        </w:rPr>
        <w:t xml:space="preserve">         </w:t>
      </w:r>
      <w:r>
        <w:rPr>
          <w:rFonts w:hint="eastAsia" w:ascii="华文细黑" w:hAnsi="华文细黑" w:eastAsia="华文细黑" w:cs="华文细黑"/>
          <w:b/>
          <w:bCs/>
          <w:color w:val="333333"/>
          <w:sz w:val="24"/>
          <w:shd w:val="clear" w:color="auto" w:fill="FFFFFF"/>
        </w:rPr>
        <w:t xml:space="preserve">   </w:t>
      </w:r>
      <w:r>
        <w:rPr>
          <w:rFonts w:hint="eastAsia" w:ascii="华文细黑" w:hAnsi="华文细黑" w:eastAsia="华文细黑" w:cs="华文细黑"/>
          <w:color w:val="333333"/>
          <w:sz w:val="24"/>
          <w:shd w:val="clear" w:color="auto" w:fill="FFFFFF"/>
        </w:rPr>
        <w:t>上市股票号【300809】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华文细黑"/>
          <w:color w:val="333333"/>
          <w:sz w:val="24"/>
          <w:shd w:val="clear" w:color="auto" w:fill="FFFFFF"/>
        </w:rPr>
      </w:pPr>
      <w:r>
        <w:rPr>
          <w:rFonts w:hint="eastAsia" w:ascii="楷体" w:hAnsi="楷体" w:eastAsia="楷体" w:cs="华文细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华辰精密装备（昆山）股份有限公司主要产品为全自动数控轧辊磨床，针对客户的多元化需求，提供包括技术研发、产品设计、生产制造、交付安装、维修改造服务等在内的全流程服务。成立以来，华辰坚定实施研发驱动战略，在全自动数控轧辊磨床领域实现跨越式发展，逐渐成长为行业领军企业，生产的全自动轧辊磨床有力助推了国家钢铁、有色金属行业的产品改进。</w:t>
      </w:r>
      <w:r>
        <w:rPr>
          <w:rFonts w:hint="eastAsia" w:ascii="楷体" w:hAnsi="楷体" w:eastAsia="楷体" w:cs="华文细黑"/>
          <w:color w:val="333333"/>
          <w:sz w:val="24"/>
          <w:shd w:val="clear" w:color="auto" w:fill="FFFFFF"/>
        </w:rPr>
        <w:t>公司拥有的“华辰”品牌在行业内具有较强的市场影响力和品牌美誉度。公司自主研发制造的全自动数控轧辊磨床，先后获得“国家火炬计划项目”、“国家重点新产品”、“江苏省科学技术奖”、“江苏省高新技术产品”、“江苏名牌产品”、“江苏省优秀新产品金奖”、“江苏省首台（套）重大装备产品”等荣誉，多项核心技术处于国内领先地位，有力促进了国内金属材料加工等行业的产品升级。</w:t>
      </w:r>
    </w:p>
    <w:p>
      <w:pPr>
        <w:spacing w:line="276" w:lineRule="auto"/>
        <w:jc w:val="left"/>
        <w:rPr>
          <w:rFonts w:ascii="楷体" w:hAnsi="楷体" w:eastAsia="楷体" w:cs="华文细黑"/>
          <w:color w:val="333333"/>
          <w:sz w:val="24"/>
          <w:shd w:val="clear" w:color="auto" w:fill="FFFFFF"/>
        </w:rPr>
      </w:pPr>
      <w:r>
        <w:rPr>
          <w:sz w:val="24"/>
        </w:rPr>
        <w:drawing>
          <wp:inline distT="0" distB="0" distL="0" distR="0">
            <wp:extent cx="9918700" cy="3026410"/>
            <wp:effectExtent l="0" t="0" r="6350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0" b="31100"/>
                    <a:stretch>
                      <a:fillRect/>
                    </a:stretch>
                  </pic:blipFill>
                  <pic:spPr>
                    <a:xfrm>
                      <a:off x="0" y="0"/>
                      <a:ext cx="9981767" cy="304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783" w:h="2375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A2"/>
    <w:rsid w:val="00017999"/>
    <w:rsid w:val="000A28FB"/>
    <w:rsid w:val="000C2DAB"/>
    <w:rsid w:val="001106EB"/>
    <w:rsid w:val="001217D8"/>
    <w:rsid w:val="002470B2"/>
    <w:rsid w:val="00260F8C"/>
    <w:rsid w:val="002B2F39"/>
    <w:rsid w:val="003D571A"/>
    <w:rsid w:val="003E4778"/>
    <w:rsid w:val="00431802"/>
    <w:rsid w:val="00463C45"/>
    <w:rsid w:val="00481181"/>
    <w:rsid w:val="004B54A9"/>
    <w:rsid w:val="005A662B"/>
    <w:rsid w:val="00660B3B"/>
    <w:rsid w:val="007010BB"/>
    <w:rsid w:val="007079AF"/>
    <w:rsid w:val="007C6FBE"/>
    <w:rsid w:val="007F7F73"/>
    <w:rsid w:val="00836EAC"/>
    <w:rsid w:val="00896E00"/>
    <w:rsid w:val="00921742"/>
    <w:rsid w:val="00942348"/>
    <w:rsid w:val="00947EEF"/>
    <w:rsid w:val="009B7F8C"/>
    <w:rsid w:val="00A367AE"/>
    <w:rsid w:val="00B262D5"/>
    <w:rsid w:val="00B407AE"/>
    <w:rsid w:val="00B4411F"/>
    <w:rsid w:val="00B5486D"/>
    <w:rsid w:val="00CD2CA2"/>
    <w:rsid w:val="00D64D75"/>
    <w:rsid w:val="00DA40BD"/>
    <w:rsid w:val="00DE2BE2"/>
    <w:rsid w:val="00E27B1A"/>
    <w:rsid w:val="00E73B55"/>
    <w:rsid w:val="00E74BFF"/>
    <w:rsid w:val="00E836C0"/>
    <w:rsid w:val="00E97B95"/>
    <w:rsid w:val="00FC3107"/>
    <w:rsid w:val="00FD6AAB"/>
    <w:rsid w:val="20F673AF"/>
    <w:rsid w:val="2CA718AF"/>
    <w:rsid w:val="4C652893"/>
    <w:rsid w:val="5F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E9407-7BDE-4BEE-A0E1-3F406D861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352</Characters>
  <Lines>2</Lines>
  <Paragraphs>1</Paragraphs>
  <TotalTime>45</TotalTime>
  <ScaleCrop>false</ScaleCrop>
  <LinksUpToDate>false</LinksUpToDate>
  <CharactersWithSpaces>412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2021-03-05T07:20:00Z</dcterms:created>
  <dc:creator>Administrator</dc:creator>
  <cp:lastModifiedBy>L*L</cp:lastModifiedBy>
  <cp:lastPrinted>2021-04-08T03:33:00Z</cp:lastPrinted>
  <dcterms:modified xsi:type="dcterms:W3CDTF">2021-05-08T09:14:05Z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C80B49BD1028410F8A1420582AF7F75F</vt:lpwstr>
  </property>
</Properties>
</file>